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16" w:rsidRPr="002B38C7" w:rsidRDefault="001E3A16" w:rsidP="002B38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38C7">
        <w:rPr>
          <w:rFonts w:ascii="Times New Roman" w:hAnsi="Times New Roman" w:cs="Times New Roman"/>
          <w:b/>
          <w:sz w:val="32"/>
          <w:szCs w:val="32"/>
        </w:rPr>
        <w:t>Образовательные стандарты</w:t>
      </w:r>
    </w:p>
    <w:p w:rsidR="002B38C7" w:rsidRDefault="002B38C7" w:rsidP="00F5246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7303" w:rsidRDefault="001E3A16" w:rsidP="00F5246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E3A16">
        <w:rPr>
          <w:rFonts w:ascii="Times New Roman" w:hAnsi="Times New Roman" w:cs="Times New Roman"/>
          <w:sz w:val="24"/>
          <w:szCs w:val="24"/>
          <w:lang w:eastAsia="ru-RU"/>
        </w:rPr>
        <w:t>С 1 января 2014 года введен в действие Федеральный государственный образовательный стандарт дошкольного образования (ФГОС ДО). ФГОС ДО устанавливается в Российской Федерации в соответствии с пунктом 6 части 1 статьи 6 ФЗ от 29 декабря 2012 г №273-ФЗ "Об образовании в Российской Федерации" и представляет собой "совокупность требований, обязательных при реализации основных образовательных программ дошкольного образования (ООП ДО) образовательными учреждениями, имеющими государственную аккредитацию"</w:t>
      </w:r>
      <w:proofErr w:type="gramStart"/>
      <w:r w:rsidRPr="001E3A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57303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E3A16" w:rsidRPr="001E3A16" w:rsidRDefault="001E3A16" w:rsidP="00F5246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3A16">
        <w:rPr>
          <w:rFonts w:ascii="Times New Roman" w:hAnsi="Times New Roman" w:cs="Times New Roman"/>
          <w:sz w:val="24"/>
          <w:szCs w:val="24"/>
          <w:lang w:eastAsia="ru-RU"/>
        </w:rPr>
        <w:t>Введение ФГОС связано с тем, что настала необходимость стандартизации содержания дошкольного образования, для того, чтобы, обеспечить каждому ребенку равные стартовые возможности для успешного обучения в школе. 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"стандартных" рамках.</w:t>
      </w:r>
    </w:p>
    <w:p w:rsidR="001E3A16" w:rsidRPr="001E3A16" w:rsidRDefault="001E3A16" w:rsidP="00F5246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3A16">
        <w:rPr>
          <w:rFonts w:ascii="Times New Roman" w:hAnsi="Times New Roman" w:cs="Times New Roman"/>
          <w:sz w:val="24"/>
          <w:szCs w:val="24"/>
          <w:lang w:eastAsia="ru-RU"/>
        </w:rPr>
        <w:t>ФГОС написан для всех участников образовательного процесса ( педагогов, воспитанников, их родителей (законных представителей), социальных партнеров, общественности) и направлен на достижение следующих целей:</w:t>
      </w:r>
      <w:proofErr w:type="gramStart"/>
      <w:r w:rsidRPr="001E3A1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1E3A16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1E3A16">
        <w:rPr>
          <w:rFonts w:ascii="Times New Roman" w:hAnsi="Times New Roman" w:cs="Times New Roman"/>
          <w:sz w:val="24"/>
          <w:szCs w:val="24"/>
          <w:lang w:eastAsia="ru-RU"/>
        </w:rPr>
        <w:t>повышение социального статуса дошкольного образования;</w:t>
      </w:r>
      <w:r w:rsidRPr="001E3A1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1E3A16">
        <w:rPr>
          <w:rFonts w:ascii="Times New Roman" w:hAnsi="Times New Roman" w:cs="Times New Roman"/>
          <w:sz w:val="24"/>
          <w:szCs w:val="24"/>
          <w:lang w:eastAsia="ru-RU"/>
        </w:rPr>
        <w:t>-обеспечение государством равенства возможностей для каждого ребенка в получении качественного дошкольного образования;</w:t>
      </w:r>
      <w:r w:rsidRPr="001E3A1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1E3A16">
        <w:rPr>
          <w:rFonts w:ascii="Times New Roman" w:hAnsi="Times New Roman" w:cs="Times New Roman"/>
          <w:sz w:val="24"/>
          <w:szCs w:val="24"/>
          <w:lang w:eastAsia="ru-RU"/>
        </w:rPr>
        <w:t>-обеспечение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  <w:r w:rsidRPr="001E3A1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1E3A16">
        <w:rPr>
          <w:rFonts w:ascii="Times New Roman" w:hAnsi="Times New Roman" w:cs="Times New Roman"/>
          <w:sz w:val="24"/>
          <w:szCs w:val="24"/>
          <w:lang w:eastAsia="ru-RU"/>
        </w:rPr>
        <w:t>- сохранение единства образовательного пространства Российской Федерации относительно уровня дошкольного образования.</w:t>
      </w:r>
    </w:p>
    <w:p w:rsidR="001E3A16" w:rsidRPr="001E3A16" w:rsidRDefault="001E3A16" w:rsidP="00F5246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3A16">
        <w:rPr>
          <w:rFonts w:ascii="Times New Roman" w:hAnsi="Times New Roman" w:cs="Times New Roman"/>
          <w:sz w:val="24"/>
          <w:szCs w:val="24"/>
          <w:lang w:eastAsia="ru-RU"/>
        </w:rPr>
        <w:t> ФГОС решает следующие задачи дошкольного образования:</w:t>
      </w:r>
    </w:p>
    <w:p w:rsidR="001E3A16" w:rsidRPr="001E3A16" w:rsidRDefault="001E3A16" w:rsidP="00F5246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3A16">
        <w:rPr>
          <w:rFonts w:ascii="Times New Roman" w:hAnsi="Times New Roman" w:cs="Times New Roman"/>
          <w:sz w:val="24"/>
          <w:szCs w:val="24"/>
          <w:lang w:eastAsia="ru-RU"/>
        </w:rPr>
        <w:t>-охрана и укрепление физического и психического здоровья детей, в том числе их эмоциональное благополучие.</w:t>
      </w:r>
      <w:proofErr w:type="gramStart"/>
      <w:r w:rsidRPr="001E3A1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1E3A16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1E3A16">
        <w:rPr>
          <w:rFonts w:ascii="Times New Roman" w:hAnsi="Times New Roman" w:cs="Times New Roman"/>
          <w:sz w:val="24"/>
          <w:szCs w:val="24"/>
          <w:lang w:eastAsia="ru-RU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 в том числе ограниченных возможностей здоровья);</w:t>
      </w:r>
      <w:r w:rsidRPr="001E3A1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1E3A16">
        <w:rPr>
          <w:rFonts w:ascii="Times New Roman" w:hAnsi="Times New Roman" w:cs="Times New Roman"/>
          <w:sz w:val="24"/>
          <w:szCs w:val="24"/>
          <w:lang w:eastAsia="ru-RU"/>
        </w:rPr>
        <w:t>-обеспечение преемственности целей, задач и содержания образования, реализуемых в рамках образовательных программ различных уровней;</w:t>
      </w:r>
      <w:r w:rsidRPr="001E3A1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1E3A16">
        <w:rPr>
          <w:rFonts w:ascii="Times New Roman" w:hAnsi="Times New Roman" w:cs="Times New Roman"/>
          <w:sz w:val="24"/>
          <w:szCs w:val="24"/>
          <w:lang w:eastAsia="ru-RU"/>
        </w:rPr>
        <w:t>-создание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</w:t>
      </w:r>
      <w:proofErr w:type="gramStart"/>
      <w:r w:rsidRPr="001E3A1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1E3A16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1E3A16">
        <w:rPr>
          <w:rFonts w:ascii="Times New Roman" w:hAnsi="Times New Roman" w:cs="Times New Roman"/>
          <w:sz w:val="24"/>
          <w:szCs w:val="24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  <w:r w:rsidRPr="001E3A1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1E3A16">
        <w:rPr>
          <w:rFonts w:ascii="Times New Roman" w:hAnsi="Times New Roman" w:cs="Times New Roman"/>
          <w:sz w:val="24"/>
          <w:szCs w:val="24"/>
          <w:lang w:eastAsia="ru-RU"/>
        </w:rPr>
        <w:t xml:space="preserve">-формирование </w:t>
      </w:r>
      <w:proofErr w:type="gramStart"/>
      <w:r w:rsidRPr="001E3A16">
        <w:rPr>
          <w:rFonts w:ascii="Times New Roman" w:hAnsi="Times New Roman" w:cs="Times New Roman"/>
          <w:sz w:val="24"/>
          <w:szCs w:val="24"/>
          <w:lang w:eastAsia="ru-RU"/>
        </w:rPr>
        <w:t>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  <w:r w:rsidRPr="001E3A1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1E3A16">
        <w:rPr>
          <w:rFonts w:ascii="Times New Roman" w:hAnsi="Times New Roman" w:cs="Times New Roman"/>
          <w:sz w:val="24"/>
          <w:szCs w:val="24"/>
          <w:lang w:eastAsia="ru-RU"/>
        </w:rPr>
        <w:t>-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  <w:proofErr w:type="gramEnd"/>
      <w:r w:rsidRPr="001E3A1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1E3A16">
        <w:rPr>
          <w:rFonts w:ascii="Times New Roman" w:hAnsi="Times New Roman" w:cs="Times New Roman"/>
          <w:sz w:val="24"/>
          <w:szCs w:val="24"/>
          <w:lang w:eastAsia="ru-RU"/>
        </w:rPr>
        <w:t>- формирование социокультурной среды, соответствующей возрастным, индивидуальным, психологическим и физиологическим особенностям детей;</w:t>
      </w:r>
      <w:r w:rsidRPr="001E3A1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1E3A16">
        <w:rPr>
          <w:rFonts w:ascii="Times New Roman" w:hAnsi="Times New Roman" w:cs="Times New Roman"/>
          <w:sz w:val="24"/>
          <w:szCs w:val="24"/>
          <w:lang w:eastAsia="ru-RU"/>
        </w:rPr>
        <w:t xml:space="preserve">- обеспечение психолого-педагогической поддержки семьи и повышения компетентности </w:t>
      </w:r>
      <w:r w:rsidRPr="001E3A1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родителей (законных представителей) в вопросах развития и образования, охраны и укрепления здоровья детей. </w:t>
      </w:r>
    </w:p>
    <w:p w:rsidR="001E3A16" w:rsidRPr="001E3A16" w:rsidRDefault="001E3A16" w:rsidP="00F5246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3A16">
        <w:rPr>
          <w:rFonts w:ascii="Times New Roman" w:hAnsi="Times New Roman" w:cs="Times New Roman"/>
          <w:sz w:val="24"/>
          <w:szCs w:val="24"/>
          <w:lang w:eastAsia="ru-RU"/>
        </w:rPr>
        <w:t>Стандарт выдвигает три группы требований:</w:t>
      </w:r>
      <w:r w:rsidRPr="001E3A1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1E3A16">
        <w:rPr>
          <w:rFonts w:ascii="Times New Roman" w:hAnsi="Times New Roman" w:cs="Times New Roman"/>
          <w:sz w:val="24"/>
          <w:szCs w:val="24"/>
          <w:lang w:eastAsia="ru-RU"/>
        </w:rPr>
        <w:t>1. Требования к структуре основной образовательной программы дошкольного образования.</w:t>
      </w:r>
    </w:p>
    <w:p w:rsidR="001E3A16" w:rsidRPr="001E3A16" w:rsidRDefault="001E3A16" w:rsidP="00F5246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3A16">
        <w:rPr>
          <w:rFonts w:ascii="Times New Roman" w:hAnsi="Times New Roman" w:cs="Times New Roman"/>
          <w:sz w:val="24"/>
          <w:szCs w:val="24"/>
          <w:lang w:eastAsia="ru-RU"/>
        </w:rPr>
        <w:t>2. Требования к условиям реализации основной образовательной программы дошкольного образования.</w:t>
      </w:r>
    </w:p>
    <w:p w:rsidR="001E3A16" w:rsidRPr="001E3A16" w:rsidRDefault="001E3A16" w:rsidP="00F5246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3A16">
        <w:rPr>
          <w:rFonts w:ascii="Times New Roman" w:hAnsi="Times New Roman" w:cs="Times New Roman"/>
          <w:sz w:val="24"/>
          <w:szCs w:val="24"/>
          <w:lang w:eastAsia="ru-RU"/>
        </w:rPr>
        <w:t>3. Требования к результатам освоения основной образовательной программы дошкольного образования.</w:t>
      </w:r>
    </w:p>
    <w:p w:rsidR="001E3A16" w:rsidRPr="001E3A16" w:rsidRDefault="001E3A16" w:rsidP="00F5246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3A16">
        <w:rPr>
          <w:rFonts w:ascii="Times New Roman" w:hAnsi="Times New Roman" w:cs="Times New Roman"/>
          <w:sz w:val="24"/>
          <w:szCs w:val="24"/>
          <w:lang w:eastAsia="ru-RU"/>
        </w:rPr>
        <w:t xml:space="preserve">ФГОС ДО не является основой оценки </w:t>
      </w:r>
      <w:proofErr w:type="gramStart"/>
      <w:r w:rsidRPr="001E3A16">
        <w:rPr>
          <w:rFonts w:ascii="Times New Roman" w:hAnsi="Times New Roman" w:cs="Times New Roman"/>
          <w:sz w:val="24"/>
          <w:szCs w:val="24"/>
          <w:lang w:eastAsia="ru-RU"/>
        </w:rPr>
        <w:t>соответствия</w:t>
      </w:r>
      <w:proofErr w:type="gramEnd"/>
      <w:r w:rsidRPr="001E3A16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установленным требованиям образовательной деятельности и подготовки обучающихся. Освоение образовательных программ дошкольного образования не сопровождается проведением промежуточных аттестаций и итоговой аттестации.</w:t>
      </w:r>
      <w:r w:rsidRPr="001E3A1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1E3A16">
        <w:rPr>
          <w:rFonts w:ascii="Times New Roman" w:hAnsi="Times New Roman" w:cs="Times New Roman"/>
          <w:sz w:val="24"/>
          <w:szCs w:val="24"/>
          <w:lang w:eastAsia="ru-RU"/>
        </w:rPr>
        <w:t>Стандарт не допускает переноса учебно-дисциплинарной модели образования на жизнь ребенка дошкольного возраста. Новый документ ставит во главу угла индивидуальный подход к ребенку через игру, где происходит сохранение самооценки дошкольного детства и сохраняется сама природа дошкольника. 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 Изменяется и способ организации детских видов деятельности: не руководство взрослого, а совместна</w:t>
      </w:r>
      <w:proofErr w:type="gramStart"/>
      <w:r w:rsidRPr="001E3A16">
        <w:rPr>
          <w:rFonts w:ascii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1E3A16">
        <w:rPr>
          <w:rFonts w:ascii="Times New Roman" w:hAnsi="Times New Roman" w:cs="Times New Roman"/>
          <w:sz w:val="24"/>
          <w:szCs w:val="24"/>
          <w:lang w:eastAsia="ru-RU"/>
        </w:rPr>
        <w:t>партнерская) деятельность взрослого и ребенка.</w:t>
      </w:r>
    </w:p>
    <w:p w:rsidR="001E3A16" w:rsidRPr="001E3A16" w:rsidRDefault="001E3A16" w:rsidP="00F5246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E3A16">
        <w:rPr>
          <w:rFonts w:ascii="Times New Roman" w:hAnsi="Times New Roman" w:cs="Times New Roman"/>
          <w:sz w:val="24"/>
          <w:szCs w:val="24"/>
          <w:lang w:eastAsia="ru-RU"/>
        </w:rPr>
        <w:t>Требования 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 w:rsidRPr="001E3A16">
        <w:rPr>
          <w:rFonts w:ascii="Times New Roman" w:hAnsi="Times New Roman" w:cs="Times New Roman"/>
          <w:sz w:val="24"/>
          <w:szCs w:val="24"/>
          <w:lang w:eastAsia="ru-RU"/>
        </w:rPr>
        <w:t xml:space="preserve"> К целевым ориентирам дошкольного образования относятся следующие социальные и психологические характеристики личности ребенка на этапе завершения ДО:</w:t>
      </w:r>
      <w:r w:rsidRPr="001E3A1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1E3A16">
        <w:rPr>
          <w:rFonts w:ascii="Times New Roman" w:hAnsi="Times New Roman" w:cs="Times New Roman"/>
          <w:sz w:val="24"/>
          <w:szCs w:val="24"/>
          <w:lang w:eastAsia="ru-RU"/>
        </w:rPr>
        <w:t>1. Инициативность и самостоятельность в разных видах деятельности;</w:t>
      </w:r>
      <w:r w:rsidRPr="001E3A1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1E3A16">
        <w:rPr>
          <w:rFonts w:ascii="Times New Roman" w:hAnsi="Times New Roman" w:cs="Times New Roman"/>
          <w:sz w:val="24"/>
          <w:szCs w:val="24"/>
          <w:lang w:eastAsia="ru-RU"/>
        </w:rPr>
        <w:t>2. Способность выбирать себе род занятий;</w:t>
      </w:r>
      <w:r w:rsidRPr="001E3A1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1E3A16">
        <w:rPr>
          <w:rFonts w:ascii="Times New Roman" w:hAnsi="Times New Roman" w:cs="Times New Roman"/>
          <w:sz w:val="24"/>
          <w:szCs w:val="24"/>
          <w:lang w:eastAsia="ru-RU"/>
        </w:rPr>
        <w:t>3. Уверенность в своих силах, открытость внешнему миру, положительно относится к себе и к другим;</w:t>
      </w:r>
      <w:r w:rsidRPr="001E3A1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1E3A16">
        <w:rPr>
          <w:rFonts w:ascii="Times New Roman" w:hAnsi="Times New Roman" w:cs="Times New Roman"/>
          <w:sz w:val="24"/>
          <w:szCs w:val="24"/>
          <w:lang w:eastAsia="ru-RU"/>
        </w:rPr>
        <w:t>4. Обладание чувством собственного достоинства;</w:t>
      </w:r>
      <w:r w:rsidRPr="001E3A1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1E3A16">
        <w:rPr>
          <w:rFonts w:ascii="Times New Roman" w:hAnsi="Times New Roman" w:cs="Times New Roman"/>
          <w:sz w:val="24"/>
          <w:szCs w:val="24"/>
          <w:lang w:eastAsia="ru-RU"/>
        </w:rPr>
        <w:t>5. Взаимодействие со сверстниками и взрослыми;</w:t>
      </w:r>
      <w:r w:rsidRPr="001E3A1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1E3A16">
        <w:rPr>
          <w:rFonts w:ascii="Times New Roman" w:hAnsi="Times New Roman" w:cs="Times New Roman"/>
          <w:sz w:val="24"/>
          <w:szCs w:val="24"/>
          <w:lang w:eastAsia="ru-RU"/>
        </w:rPr>
        <w:t>6. Проявление в различных видах деятельности воображения, фантазии, творчества;</w:t>
      </w:r>
      <w:r w:rsidRPr="001E3A1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1E3A16">
        <w:rPr>
          <w:rFonts w:ascii="Times New Roman" w:hAnsi="Times New Roman" w:cs="Times New Roman"/>
          <w:sz w:val="24"/>
          <w:szCs w:val="24"/>
          <w:lang w:eastAsia="ru-RU"/>
        </w:rPr>
        <w:t>7. Подчинение разным правилам и социальным нормам;</w:t>
      </w:r>
      <w:r w:rsidRPr="001E3A1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1E3A16">
        <w:rPr>
          <w:rFonts w:ascii="Times New Roman" w:hAnsi="Times New Roman" w:cs="Times New Roman"/>
          <w:sz w:val="24"/>
          <w:szCs w:val="24"/>
          <w:lang w:eastAsia="ru-RU"/>
        </w:rPr>
        <w:t>8. Проявление творческих способностей;</w:t>
      </w:r>
      <w:r w:rsidRPr="001E3A1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1E3A16">
        <w:rPr>
          <w:rFonts w:ascii="Times New Roman" w:hAnsi="Times New Roman" w:cs="Times New Roman"/>
          <w:sz w:val="24"/>
          <w:szCs w:val="24"/>
          <w:lang w:eastAsia="ru-RU"/>
        </w:rPr>
        <w:t>9. Способность контролировать свои движения;</w:t>
      </w:r>
      <w:r w:rsidRPr="001E3A1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1E3A16">
        <w:rPr>
          <w:rFonts w:ascii="Times New Roman" w:hAnsi="Times New Roman" w:cs="Times New Roman"/>
          <w:sz w:val="24"/>
          <w:szCs w:val="24"/>
          <w:lang w:eastAsia="ru-RU"/>
        </w:rPr>
        <w:t>10. Способность к волевым усилиям;</w:t>
      </w:r>
      <w:r w:rsidRPr="001E3A1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1E3A16">
        <w:rPr>
          <w:rFonts w:ascii="Times New Roman" w:hAnsi="Times New Roman" w:cs="Times New Roman"/>
          <w:sz w:val="24"/>
          <w:szCs w:val="24"/>
          <w:lang w:eastAsia="ru-RU"/>
        </w:rPr>
        <w:t>11. Проявление любознательности;</w:t>
      </w:r>
      <w:r w:rsidRPr="001E3A1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1E3A16">
        <w:rPr>
          <w:rFonts w:ascii="Times New Roman" w:hAnsi="Times New Roman" w:cs="Times New Roman"/>
          <w:sz w:val="24"/>
          <w:szCs w:val="24"/>
          <w:lang w:eastAsia="ru-RU"/>
        </w:rPr>
        <w:t>12. Склонность к наблюдению, экспериментированию;</w:t>
      </w:r>
      <w:r w:rsidRPr="001E3A1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1E3A16">
        <w:rPr>
          <w:rFonts w:ascii="Times New Roman" w:hAnsi="Times New Roman" w:cs="Times New Roman"/>
          <w:sz w:val="24"/>
          <w:szCs w:val="24"/>
          <w:lang w:eastAsia="ru-RU"/>
        </w:rPr>
        <w:t>13. Способность к принятию собственных решений.</w:t>
      </w:r>
      <w:r w:rsidRPr="001E3A1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1E3A16">
        <w:rPr>
          <w:rFonts w:ascii="Times New Roman" w:hAnsi="Times New Roman" w:cs="Times New Roman"/>
          <w:sz w:val="24"/>
          <w:szCs w:val="24"/>
          <w:lang w:eastAsia="ru-RU"/>
        </w:rPr>
        <w:t>Таким образом, целевые ориентиры представляют собой не оценку достижений ребенка в жестких рамках: знания, умения и навыки, а представляют собой социальные и психологические характеристики возможных достижений ребенка.</w:t>
      </w:r>
      <w:r w:rsidRPr="001E3A1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1E3A16">
        <w:rPr>
          <w:rFonts w:ascii="Times New Roman" w:hAnsi="Times New Roman" w:cs="Times New Roman"/>
          <w:sz w:val="24"/>
          <w:szCs w:val="24"/>
          <w:lang w:eastAsia="ru-RU"/>
        </w:rPr>
        <w:t>Важно, чтобы у ребенка к окончанию подготовительной группы в детском саду были сформированы волевая и мотивационная готовность к школе. </w:t>
      </w:r>
    </w:p>
    <w:p w:rsidR="001E3A16" w:rsidRPr="001E3A16" w:rsidRDefault="001E3A16" w:rsidP="00F5246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3A16">
        <w:rPr>
          <w:rFonts w:ascii="Times New Roman" w:hAnsi="Times New Roman" w:cs="Times New Roman"/>
          <w:sz w:val="24"/>
          <w:szCs w:val="24"/>
          <w:lang w:eastAsia="ru-RU"/>
        </w:rPr>
        <w:t xml:space="preserve"> Для реализации основной общеобразовательной программы необходимо создание условий: кадровых, финансовых, материально-технических, психолого-педагогических, а так же создание развивающей предметно-пространственной среды. Результатом реализации этих условий будет создание комфортной развивающей среды, которая </w:t>
      </w:r>
      <w:r w:rsidRPr="001E3A1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обеспечит доступность качественного дошкольного образования, духовно-нравственное развитие и воспитание, охрану и укрепление их здоровья.</w:t>
      </w:r>
    </w:p>
    <w:p w:rsidR="001E3A16" w:rsidRPr="001E3A16" w:rsidRDefault="001E3A16" w:rsidP="00F5246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3A16">
        <w:rPr>
          <w:rFonts w:ascii="Times New Roman" w:hAnsi="Times New Roman" w:cs="Times New Roman"/>
          <w:sz w:val="24"/>
          <w:szCs w:val="24"/>
          <w:lang w:eastAsia="ru-RU"/>
        </w:rPr>
        <w:t>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1E3A16" w:rsidRPr="001E3A16" w:rsidRDefault="001E3A16" w:rsidP="00F5246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3A16">
        <w:rPr>
          <w:rFonts w:ascii="Times New Roman" w:hAnsi="Times New Roman" w:cs="Times New Roman"/>
          <w:sz w:val="24"/>
          <w:szCs w:val="24"/>
          <w:lang w:eastAsia="ru-RU"/>
        </w:rPr>
        <w:t>В соответствии с ФГОС ДО Учреждение обязано:</w:t>
      </w:r>
      <w:r w:rsidRPr="001E3A1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1E3A16">
        <w:rPr>
          <w:rFonts w:ascii="Times New Roman" w:hAnsi="Times New Roman" w:cs="Times New Roman"/>
          <w:sz w:val="24"/>
          <w:szCs w:val="24"/>
          <w:lang w:eastAsia="ru-RU"/>
        </w:rPr>
        <w:t>- информировать родителе</w:t>
      </w:r>
      <w:proofErr w:type="gramStart"/>
      <w:r w:rsidRPr="001E3A16">
        <w:rPr>
          <w:rFonts w:ascii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1E3A16">
        <w:rPr>
          <w:rFonts w:ascii="Times New Roman" w:hAnsi="Times New Roman" w:cs="Times New Roman"/>
          <w:sz w:val="24"/>
          <w:szCs w:val="24"/>
          <w:lang w:eastAsia="ru-RU"/>
        </w:rPr>
        <w:t>законных представителей) и общественность относительно целей дошкольного образования, общих для всего образовательного пространства Российской Федерации, а также о Программе, и не только семье, но и всем заинтересованным лицам, вовлеченным в образовательную деятельность;</w:t>
      </w:r>
      <w:r w:rsidRPr="001E3A1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1E3A16">
        <w:rPr>
          <w:rFonts w:ascii="Times New Roman" w:hAnsi="Times New Roman" w:cs="Times New Roman"/>
          <w:sz w:val="24"/>
          <w:szCs w:val="24"/>
          <w:lang w:eastAsia="ru-RU"/>
        </w:rPr>
        <w:t>- обеспечить открытость дошкольного образования;</w:t>
      </w:r>
      <w:r w:rsidRPr="001E3A1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1E3A16">
        <w:rPr>
          <w:rFonts w:ascii="Times New Roman" w:hAnsi="Times New Roman" w:cs="Times New Roman"/>
          <w:sz w:val="24"/>
          <w:szCs w:val="24"/>
          <w:lang w:eastAsia="ru-RU"/>
        </w:rPr>
        <w:t xml:space="preserve">- создать условия для участия родителей </w:t>
      </w:r>
      <w:proofErr w:type="gramStart"/>
      <w:r w:rsidRPr="001E3A16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E3A16">
        <w:rPr>
          <w:rFonts w:ascii="Times New Roman" w:hAnsi="Times New Roman" w:cs="Times New Roman"/>
          <w:sz w:val="24"/>
          <w:szCs w:val="24"/>
          <w:lang w:eastAsia="ru-RU"/>
        </w:rPr>
        <w:t>законных представителей) в воспитании детей, охране и укреплении их здоровья;</w:t>
      </w:r>
      <w:r w:rsidRPr="001E3A1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1E3A16">
        <w:rPr>
          <w:rFonts w:ascii="Times New Roman" w:hAnsi="Times New Roman" w:cs="Times New Roman"/>
          <w:sz w:val="24"/>
          <w:szCs w:val="24"/>
          <w:lang w:eastAsia="ru-RU"/>
        </w:rPr>
        <w:t>- обеспечить вовлечение семей непосредственно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семьи;</w:t>
      </w:r>
      <w:r w:rsidRPr="001E3A1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1E3A16">
        <w:rPr>
          <w:rFonts w:ascii="Times New Roman" w:hAnsi="Times New Roman" w:cs="Times New Roman"/>
          <w:sz w:val="24"/>
          <w:szCs w:val="24"/>
          <w:lang w:eastAsia="ru-RU"/>
        </w:rPr>
        <w:t xml:space="preserve">- 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</w:t>
      </w:r>
      <w:proofErr w:type="gramStart"/>
      <w:r w:rsidRPr="001E3A16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E3A16">
        <w:rPr>
          <w:rFonts w:ascii="Times New Roman" w:hAnsi="Times New Roman" w:cs="Times New Roman"/>
          <w:sz w:val="24"/>
          <w:szCs w:val="24"/>
          <w:lang w:eastAsia="ru-RU"/>
        </w:rPr>
        <w:t>законными представителями) детей вопросов, связанных с реализацией Программы.</w:t>
      </w:r>
    </w:p>
    <w:p w:rsidR="001E3A16" w:rsidRDefault="001E3A16" w:rsidP="00F52465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1E3A16" w:rsidSect="00993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A3886"/>
    <w:multiLevelType w:val="multilevel"/>
    <w:tmpl w:val="01CE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1A37F33"/>
    <w:multiLevelType w:val="multilevel"/>
    <w:tmpl w:val="3D2E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A16"/>
    <w:rsid w:val="001E3A16"/>
    <w:rsid w:val="002B38C7"/>
    <w:rsid w:val="004E7552"/>
    <w:rsid w:val="00757303"/>
    <w:rsid w:val="009930C5"/>
    <w:rsid w:val="00A6265B"/>
    <w:rsid w:val="00F5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5"/>
  </w:style>
  <w:style w:type="paragraph" w:styleId="2">
    <w:name w:val="heading 2"/>
    <w:basedOn w:val="a"/>
    <w:link w:val="20"/>
    <w:uiPriority w:val="9"/>
    <w:qFormat/>
    <w:rsid w:val="001E3A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3A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s15">
    <w:name w:val="fs15"/>
    <w:basedOn w:val="a0"/>
    <w:rsid w:val="001E3A16"/>
  </w:style>
  <w:style w:type="character" w:styleId="a3">
    <w:name w:val="Hyperlink"/>
    <w:basedOn w:val="a0"/>
    <w:uiPriority w:val="99"/>
    <w:semiHidden/>
    <w:unhideWhenUsed/>
    <w:rsid w:val="001E3A16"/>
    <w:rPr>
      <w:color w:val="0000FF"/>
      <w:u w:val="single"/>
    </w:rPr>
  </w:style>
  <w:style w:type="paragraph" w:styleId="a4">
    <w:name w:val="No Spacing"/>
    <w:uiPriority w:val="1"/>
    <w:qFormat/>
    <w:rsid w:val="001E3A1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E3A16"/>
  </w:style>
  <w:style w:type="character" w:customStyle="1" w:styleId="fs11">
    <w:name w:val="fs11"/>
    <w:basedOn w:val="a0"/>
    <w:rsid w:val="001E3A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27428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4027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1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6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9</cp:revision>
  <cp:lastPrinted>2016-08-09T06:52:00Z</cp:lastPrinted>
  <dcterms:created xsi:type="dcterms:W3CDTF">2016-08-08T15:20:00Z</dcterms:created>
  <dcterms:modified xsi:type="dcterms:W3CDTF">2016-08-29T10:11:00Z</dcterms:modified>
</cp:coreProperties>
</file>